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7495F" w14:textId="77777777" w:rsidR="00C164F6" w:rsidRPr="000F4A12" w:rsidRDefault="00671112">
      <w:pPr>
        <w:jc w:val="center"/>
        <w:rPr>
          <w:rFonts w:ascii="PT Serif" w:hAnsi="PT Serif"/>
          <w:b/>
        </w:rPr>
      </w:pPr>
      <w:r w:rsidRPr="000F4A12">
        <w:rPr>
          <w:rFonts w:ascii="PT Serif" w:hAnsi="PT Serif"/>
          <w:b/>
        </w:rPr>
        <w:t>WINNETKA-NORTHFIELD PUBLIC LIBRARY DISTRICT</w:t>
      </w:r>
    </w:p>
    <w:p w14:paraId="2B3681E0" w14:textId="77777777" w:rsidR="00C164F6" w:rsidRPr="000F4A12" w:rsidRDefault="00671112">
      <w:pPr>
        <w:jc w:val="center"/>
        <w:rPr>
          <w:rFonts w:ascii="PT Serif" w:hAnsi="PT Serif"/>
          <w:b/>
        </w:rPr>
      </w:pPr>
      <w:r w:rsidRPr="000F4A12">
        <w:rPr>
          <w:rFonts w:ascii="PT Serif" w:hAnsi="PT Serif"/>
          <w:b/>
        </w:rPr>
        <w:t>MINUTES OF A REGULAR MEETING OF THE</w:t>
      </w:r>
    </w:p>
    <w:p w14:paraId="65214956" w14:textId="77777777" w:rsidR="00C164F6" w:rsidRPr="000F4A12" w:rsidRDefault="00671112">
      <w:pPr>
        <w:jc w:val="center"/>
        <w:rPr>
          <w:rFonts w:ascii="PT Serif" w:hAnsi="PT Serif"/>
          <w:b/>
        </w:rPr>
      </w:pPr>
      <w:r w:rsidRPr="000F4A12">
        <w:rPr>
          <w:rFonts w:ascii="PT Serif" w:hAnsi="PT Serif"/>
          <w:b/>
        </w:rPr>
        <w:t>BOARD OF TRUSTEES</w:t>
      </w:r>
    </w:p>
    <w:p w14:paraId="490755B6" w14:textId="77777777" w:rsidR="00C164F6" w:rsidRPr="000F4A12" w:rsidRDefault="00C164F6">
      <w:pPr>
        <w:jc w:val="center"/>
        <w:rPr>
          <w:rFonts w:ascii="PT Serif" w:hAnsi="PT Serif"/>
        </w:rPr>
      </w:pPr>
    </w:p>
    <w:p w14:paraId="39700F6B" w14:textId="77777777" w:rsidR="00C164F6" w:rsidRPr="000F4A12" w:rsidRDefault="00671112">
      <w:pPr>
        <w:jc w:val="center"/>
        <w:rPr>
          <w:rFonts w:ascii="PT Serif" w:hAnsi="PT Serif"/>
        </w:rPr>
      </w:pPr>
      <w:r w:rsidRPr="000F4A12">
        <w:rPr>
          <w:rFonts w:ascii="PT Serif" w:hAnsi="PT Serif"/>
        </w:rPr>
        <w:t>October 21, 2024</w:t>
      </w:r>
    </w:p>
    <w:p w14:paraId="1B0C4FB8" w14:textId="77777777" w:rsidR="00C164F6" w:rsidRPr="000F4A12" w:rsidRDefault="00C164F6">
      <w:pPr>
        <w:jc w:val="center"/>
        <w:rPr>
          <w:rFonts w:ascii="PT Serif" w:hAnsi="PT Serif"/>
        </w:rPr>
      </w:pPr>
    </w:p>
    <w:p w14:paraId="425B0323" w14:textId="77777777" w:rsidR="00C164F6" w:rsidRPr="000F4A12" w:rsidRDefault="00671112">
      <w:pPr>
        <w:ind w:firstLine="0"/>
        <w:rPr>
          <w:rFonts w:ascii="PT Serif" w:hAnsi="PT Serif"/>
          <w:b/>
        </w:rPr>
      </w:pPr>
      <w:r w:rsidRPr="000F4A12">
        <w:rPr>
          <w:rFonts w:ascii="PT Serif" w:hAnsi="PT Serif"/>
          <w:b/>
        </w:rPr>
        <w:t>I</w:t>
      </w:r>
      <w:proofErr w:type="gramStart"/>
      <w:r w:rsidRPr="000F4A12">
        <w:rPr>
          <w:rFonts w:ascii="PT Serif" w:hAnsi="PT Serif"/>
          <w:b/>
        </w:rPr>
        <w:t xml:space="preserve">. </w:t>
      </w:r>
      <w:r w:rsidRPr="000F4A12">
        <w:rPr>
          <w:rFonts w:ascii="PT Serif" w:hAnsi="PT Serif"/>
          <w:b/>
        </w:rPr>
        <w:tab/>
        <w:t>Call</w:t>
      </w:r>
      <w:proofErr w:type="gramEnd"/>
      <w:r w:rsidRPr="000F4A12">
        <w:rPr>
          <w:rFonts w:ascii="PT Serif" w:hAnsi="PT Serif"/>
          <w:b/>
        </w:rPr>
        <w:t xml:space="preserve"> to Order</w:t>
      </w:r>
    </w:p>
    <w:p w14:paraId="38941F85" w14:textId="77777777" w:rsidR="00C164F6" w:rsidRPr="000F4A12" w:rsidRDefault="00671112">
      <w:pPr>
        <w:rPr>
          <w:rFonts w:ascii="PT Serif" w:hAnsi="PT Serif"/>
        </w:rPr>
      </w:pPr>
      <w:r w:rsidRPr="000F4A12">
        <w:rPr>
          <w:rFonts w:ascii="PT Serif" w:hAnsi="PT Serif"/>
        </w:rPr>
        <w:t>The meeting was held at the Winnetka Library, 768 Oak St., Winnetka,</w:t>
      </w:r>
    </w:p>
    <w:p w14:paraId="3B5F34C4" w14:textId="2A2EFE3B" w:rsidR="00C164F6" w:rsidRPr="000F4A12" w:rsidRDefault="00671112" w:rsidP="000F4A12">
      <w:pPr>
        <w:ind w:left="720" w:firstLine="0"/>
        <w:rPr>
          <w:rFonts w:ascii="PT Serif" w:hAnsi="PT Serif"/>
        </w:rPr>
      </w:pPr>
      <w:r w:rsidRPr="000F4A12">
        <w:rPr>
          <w:rFonts w:ascii="PT Serif" w:hAnsi="PT Serif"/>
        </w:rPr>
        <w:t>Illinois.  President Mitchell called the meeting to order at 7:03 p.m. A quorum</w:t>
      </w:r>
      <w:r w:rsidR="000F4A12">
        <w:rPr>
          <w:rFonts w:ascii="PT Serif" w:hAnsi="PT Serif"/>
        </w:rPr>
        <w:t xml:space="preserve"> </w:t>
      </w:r>
      <w:r w:rsidRPr="000F4A12">
        <w:rPr>
          <w:rFonts w:ascii="PT Serif" w:hAnsi="PT Serif"/>
        </w:rPr>
        <w:t>was</w:t>
      </w:r>
      <w:r w:rsidR="000F4A12">
        <w:rPr>
          <w:rFonts w:ascii="PT Serif" w:hAnsi="PT Serif"/>
        </w:rPr>
        <w:t xml:space="preserve"> </w:t>
      </w:r>
      <w:r w:rsidRPr="000F4A12">
        <w:rPr>
          <w:rFonts w:ascii="PT Serif" w:hAnsi="PT Serif"/>
        </w:rPr>
        <w:t>present.</w:t>
      </w:r>
    </w:p>
    <w:p w14:paraId="4E780DFB" w14:textId="77777777" w:rsidR="00C164F6" w:rsidRPr="000F4A12" w:rsidRDefault="00C164F6">
      <w:pPr>
        <w:ind w:firstLine="0"/>
        <w:rPr>
          <w:rFonts w:ascii="PT Serif" w:hAnsi="PT Serif"/>
        </w:rPr>
      </w:pPr>
    </w:p>
    <w:p w14:paraId="6EBD3AA9" w14:textId="77777777" w:rsidR="00C164F6" w:rsidRPr="000F4A12" w:rsidRDefault="00671112">
      <w:pPr>
        <w:ind w:firstLine="0"/>
        <w:rPr>
          <w:rFonts w:ascii="PT Serif" w:hAnsi="PT Serif"/>
          <w:b/>
        </w:rPr>
      </w:pPr>
      <w:r w:rsidRPr="000F4A12">
        <w:rPr>
          <w:rFonts w:ascii="PT Serif" w:hAnsi="PT Serif"/>
          <w:b/>
        </w:rPr>
        <w:t>II.</w:t>
      </w:r>
      <w:r w:rsidRPr="000F4A12">
        <w:rPr>
          <w:rFonts w:ascii="PT Serif" w:hAnsi="PT Serif"/>
          <w:b/>
        </w:rPr>
        <w:tab/>
        <w:t>Roll Call</w:t>
      </w:r>
    </w:p>
    <w:p w14:paraId="6C80557C" w14:textId="77777777" w:rsidR="00C164F6" w:rsidRPr="000F4A12" w:rsidRDefault="00671112">
      <w:pPr>
        <w:ind w:left="720" w:firstLine="0"/>
        <w:rPr>
          <w:rFonts w:ascii="PT Serif" w:hAnsi="PT Serif"/>
        </w:rPr>
      </w:pPr>
      <w:r w:rsidRPr="000F4A12">
        <w:rPr>
          <w:rFonts w:ascii="PT Serif" w:hAnsi="PT Serif"/>
        </w:rPr>
        <w:t>Present: Trustees Travis Gosselin, Sarah Munoz, Thomas Sundell, Sarah Tegel, and Board President Melissa Mitchell; and Exec. Director Monica Dombrowski.</w:t>
      </w:r>
    </w:p>
    <w:p w14:paraId="125C6C10" w14:textId="77777777" w:rsidR="00C164F6" w:rsidRPr="000F4A12" w:rsidRDefault="00671112">
      <w:pPr>
        <w:rPr>
          <w:rFonts w:ascii="PT Serif" w:hAnsi="PT Serif"/>
        </w:rPr>
      </w:pPr>
      <w:r w:rsidRPr="000F4A12">
        <w:rPr>
          <w:rFonts w:ascii="PT Serif" w:hAnsi="PT Serif"/>
        </w:rPr>
        <w:t>Absent were Trustees Matt Kinnich and Ranjini Shankar.</w:t>
      </w:r>
    </w:p>
    <w:p w14:paraId="7EAA5895" w14:textId="77777777" w:rsidR="00C164F6" w:rsidRPr="000F4A12" w:rsidRDefault="00C164F6">
      <w:pPr>
        <w:ind w:left="720" w:firstLine="0"/>
        <w:rPr>
          <w:rFonts w:ascii="PT Serif" w:hAnsi="PT Serif"/>
        </w:rPr>
      </w:pPr>
    </w:p>
    <w:p w14:paraId="681543DD" w14:textId="77777777" w:rsidR="00C164F6" w:rsidRPr="000F4A12" w:rsidRDefault="00671112">
      <w:pPr>
        <w:ind w:firstLine="0"/>
        <w:rPr>
          <w:rFonts w:ascii="PT Serif" w:hAnsi="PT Serif"/>
        </w:rPr>
      </w:pPr>
      <w:r w:rsidRPr="000F4A12">
        <w:rPr>
          <w:rFonts w:ascii="PT Serif" w:hAnsi="PT Serif"/>
        </w:rPr>
        <w:tab/>
        <w:t>Present were library employees Mark Swenson and Luvia Melero.</w:t>
      </w:r>
    </w:p>
    <w:p w14:paraId="12D95951" w14:textId="77777777" w:rsidR="00C164F6" w:rsidRPr="000F4A12" w:rsidRDefault="00C164F6">
      <w:pPr>
        <w:ind w:firstLine="0"/>
        <w:rPr>
          <w:rFonts w:ascii="PT Serif" w:hAnsi="PT Serif"/>
        </w:rPr>
      </w:pPr>
    </w:p>
    <w:p w14:paraId="37443EB6" w14:textId="77777777" w:rsidR="00C164F6" w:rsidRPr="000F4A12" w:rsidRDefault="00671112">
      <w:pPr>
        <w:ind w:firstLine="0"/>
        <w:rPr>
          <w:rFonts w:ascii="PT Serif" w:hAnsi="PT Serif"/>
          <w:b/>
        </w:rPr>
      </w:pPr>
      <w:r w:rsidRPr="000F4A12">
        <w:rPr>
          <w:rFonts w:ascii="PT Serif" w:hAnsi="PT Serif"/>
          <w:b/>
        </w:rPr>
        <w:t>III.</w:t>
      </w:r>
      <w:r w:rsidRPr="000F4A12">
        <w:rPr>
          <w:rFonts w:ascii="PT Serif" w:hAnsi="PT Serif"/>
          <w:b/>
        </w:rPr>
        <w:tab/>
        <w:t>Public Comments</w:t>
      </w:r>
    </w:p>
    <w:p w14:paraId="50268E21" w14:textId="77777777" w:rsidR="00C164F6" w:rsidRPr="000F4A12" w:rsidRDefault="00671112">
      <w:pPr>
        <w:ind w:firstLine="0"/>
        <w:rPr>
          <w:rFonts w:ascii="PT Serif" w:hAnsi="PT Serif"/>
        </w:rPr>
      </w:pPr>
      <w:r w:rsidRPr="000F4A12">
        <w:rPr>
          <w:rFonts w:ascii="PT Serif" w:hAnsi="PT Serif"/>
        </w:rPr>
        <w:tab/>
        <w:t>No comments.</w:t>
      </w:r>
    </w:p>
    <w:p w14:paraId="722762CC" w14:textId="77777777" w:rsidR="00C164F6" w:rsidRPr="000F4A12" w:rsidRDefault="00C164F6">
      <w:pPr>
        <w:ind w:firstLine="0"/>
        <w:rPr>
          <w:rFonts w:ascii="PT Serif" w:hAnsi="PT Serif"/>
        </w:rPr>
      </w:pPr>
    </w:p>
    <w:p w14:paraId="6C063201" w14:textId="77777777" w:rsidR="00C164F6" w:rsidRPr="000F4A12" w:rsidRDefault="00671112">
      <w:pPr>
        <w:ind w:firstLine="0"/>
        <w:rPr>
          <w:rFonts w:ascii="PT Serif" w:hAnsi="PT Serif"/>
          <w:b/>
        </w:rPr>
      </w:pPr>
      <w:r w:rsidRPr="000F4A12">
        <w:rPr>
          <w:rFonts w:ascii="PT Serif" w:hAnsi="PT Serif"/>
          <w:b/>
        </w:rPr>
        <w:t>IV.</w:t>
      </w:r>
      <w:r w:rsidRPr="000F4A12">
        <w:rPr>
          <w:rFonts w:ascii="PT Serif" w:hAnsi="PT Serif"/>
          <w:b/>
        </w:rPr>
        <w:tab/>
        <w:t>Approval of Minutes</w:t>
      </w:r>
    </w:p>
    <w:p w14:paraId="44B940FB" w14:textId="77777777" w:rsidR="00C164F6" w:rsidRPr="000F4A12" w:rsidRDefault="00671112">
      <w:pPr>
        <w:ind w:firstLine="0"/>
        <w:rPr>
          <w:rFonts w:ascii="PT Serif" w:hAnsi="PT Serif"/>
          <w:i/>
        </w:rPr>
      </w:pPr>
      <w:r w:rsidRPr="000F4A12">
        <w:rPr>
          <w:rFonts w:ascii="PT Serif" w:hAnsi="PT Serif"/>
          <w:i/>
        </w:rPr>
        <w:tab/>
        <w:t xml:space="preserve">Approve minutes of the September 16, </w:t>
      </w:r>
      <w:proofErr w:type="gramStart"/>
      <w:r w:rsidRPr="000F4A12">
        <w:rPr>
          <w:rFonts w:ascii="PT Serif" w:hAnsi="PT Serif"/>
          <w:i/>
        </w:rPr>
        <w:t>2024</w:t>
      </w:r>
      <w:proofErr w:type="gramEnd"/>
      <w:r w:rsidRPr="000F4A12">
        <w:rPr>
          <w:rFonts w:ascii="PT Serif" w:hAnsi="PT Serif"/>
          <w:i/>
        </w:rPr>
        <w:t xml:space="preserve"> special and regular meetings.</w:t>
      </w:r>
    </w:p>
    <w:p w14:paraId="11FEB753" w14:textId="5BFEC5FA" w:rsidR="00C164F6" w:rsidRPr="000F4A12" w:rsidRDefault="00671112">
      <w:pPr>
        <w:ind w:left="720" w:firstLine="0"/>
        <w:rPr>
          <w:rFonts w:ascii="PT Serif" w:hAnsi="PT Serif"/>
        </w:rPr>
      </w:pPr>
      <w:r w:rsidRPr="000F4A12">
        <w:rPr>
          <w:rFonts w:ascii="PT Serif" w:hAnsi="PT Serif"/>
        </w:rPr>
        <w:t xml:space="preserve">President Mitchell announced approval of the September 16, </w:t>
      </w:r>
      <w:proofErr w:type="gramStart"/>
      <w:r w:rsidRPr="000F4A12">
        <w:rPr>
          <w:rFonts w:ascii="PT Serif" w:hAnsi="PT Serif"/>
        </w:rPr>
        <w:t>2024</w:t>
      </w:r>
      <w:proofErr w:type="gramEnd"/>
      <w:r w:rsidRPr="000F4A12">
        <w:rPr>
          <w:rFonts w:ascii="PT Serif" w:hAnsi="PT Serif"/>
        </w:rPr>
        <w:t xml:space="preserve"> Special Regular Meetings Minutes</w:t>
      </w:r>
      <w:r w:rsidR="000F4A12">
        <w:rPr>
          <w:rFonts w:ascii="PT Serif" w:hAnsi="PT Serif"/>
        </w:rPr>
        <w:t xml:space="preserve"> and September 16, 2024 Regular Meeting Minutes</w:t>
      </w:r>
      <w:r w:rsidRPr="000F4A12">
        <w:rPr>
          <w:rFonts w:ascii="PT Serif" w:hAnsi="PT Serif"/>
        </w:rPr>
        <w:t>.</w:t>
      </w:r>
    </w:p>
    <w:p w14:paraId="73CBB255" w14:textId="77777777" w:rsidR="00C164F6" w:rsidRPr="000F4A12" w:rsidRDefault="00C164F6">
      <w:pPr>
        <w:ind w:firstLine="0"/>
        <w:rPr>
          <w:rFonts w:ascii="PT Serif" w:hAnsi="PT Serif"/>
        </w:rPr>
      </w:pPr>
    </w:p>
    <w:p w14:paraId="68855625" w14:textId="77777777" w:rsidR="00C164F6" w:rsidRPr="000F4A12" w:rsidRDefault="00671112">
      <w:pPr>
        <w:ind w:firstLine="0"/>
        <w:rPr>
          <w:rFonts w:ascii="PT Serif" w:hAnsi="PT Serif"/>
          <w:b/>
        </w:rPr>
      </w:pPr>
      <w:r w:rsidRPr="000F4A12">
        <w:rPr>
          <w:rFonts w:ascii="PT Serif" w:hAnsi="PT Serif"/>
          <w:b/>
        </w:rPr>
        <w:t>V.</w:t>
      </w:r>
      <w:r w:rsidRPr="000F4A12">
        <w:rPr>
          <w:rFonts w:ascii="PT Serif" w:hAnsi="PT Serif"/>
          <w:b/>
        </w:rPr>
        <w:tab/>
        <w:t>Financial Report</w:t>
      </w:r>
    </w:p>
    <w:p w14:paraId="5E46BF9A" w14:textId="77777777" w:rsidR="00C164F6" w:rsidRPr="000F4A12" w:rsidRDefault="00671112">
      <w:pPr>
        <w:ind w:left="720" w:firstLine="0"/>
        <w:rPr>
          <w:rFonts w:ascii="PT Serif" w:hAnsi="PT Serif"/>
        </w:rPr>
      </w:pPr>
      <w:r w:rsidRPr="000F4A12">
        <w:rPr>
          <w:rFonts w:ascii="PT Serif" w:hAnsi="PT Serif"/>
        </w:rPr>
        <w:t xml:space="preserve">Trustee Munoz presented the September 2024 Financial Statement, which occasioned discussion of the increase in numbers of </w:t>
      </w:r>
      <w:proofErr w:type="gramStart"/>
      <w:r w:rsidRPr="000F4A12">
        <w:rPr>
          <w:rFonts w:ascii="PT Serif" w:hAnsi="PT Serif"/>
        </w:rPr>
        <w:t>voided checks</w:t>
      </w:r>
      <w:proofErr w:type="gramEnd"/>
      <w:r w:rsidRPr="000F4A12">
        <w:rPr>
          <w:rFonts w:ascii="PT Serif" w:hAnsi="PT Serif"/>
        </w:rPr>
        <w:t>.</w:t>
      </w:r>
    </w:p>
    <w:p w14:paraId="5B3161F1" w14:textId="77777777" w:rsidR="00C164F6" w:rsidRPr="000F4A12" w:rsidRDefault="00C164F6">
      <w:pPr>
        <w:ind w:firstLine="0"/>
        <w:rPr>
          <w:rFonts w:ascii="PT Serif" w:hAnsi="PT Serif"/>
        </w:rPr>
      </w:pPr>
    </w:p>
    <w:p w14:paraId="10874314" w14:textId="77777777" w:rsidR="00C164F6" w:rsidRPr="000F4A12" w:rsidRDefault="00671112">
      <w:pPr>
        <w:ind w:firstLine="0"/>
        <w:rPr>
          <w:rFonts w:ascii="PT Serif" w:hAnsi="PT Serif"/>
          <w:b/>
        </w:rPr>
      </w:pPr>
      <w:r w:rsidRPr="000F4A12">
        <w:rPr>
          <w:rFonts w:ascii="PT Serif" w:hAnsi="PT Serif"/>
          <w:b/>
        </w:rPr>
        <w:t>VI</w:t>
      </w:r>
      <w:proofErr w:type="gramStart"/>
      <w:r w:rsidRPr="000F4A12">
        <w:rPr>
          <w:rFonts w:ascii="PT Serif" w:hAnsi="PT Serif"/>
          <w:b/>
        </w:rPr>
        <w:t xml:space="preserve">. </w:t>
      </w:r>
      <w:r w:rsidRPr="000F4A12">
        <w:rPr>
          <w:rFonts w:ascii="PT Serif" w:hAnsi="PT Serif"/>
          <w:b/>
        </w:rPr>
        <w:tab/>
        <w:t>Library</w:t>
      </w:r>
      <w:proofErr w:type="gramEnd"/>
      <w:r w:rsidRPr="000F4A12">
        <w:rPr>
          <w:rFonts w:ascii="PT Serif" w:hAnsi="PT Serif"/>
          <w:b/>
        </w:rPr>
        <w:t xml:space="preserve"> Reports</w:t>
      </w:r>
    </w:p>
    <w:p w14:paraId="302518A7" w14:textId="77777777" w:rsidR="00C164F6" w:rsidRPr="000F4A12" w:rsidRDefault="00671112">
      <w:pPr>
        <w:ind w:firstLine="0"/>
        <w:rPr>
          <w:rFonts w:ascii="PT Serif" w:hAnsi="PT Serif"/>
          <w:i/>
        </w:rPr>
      </w:pPr>
      <w:r w:rsidRPr="000F4A12">
        <w:rPr>
          <w:rFonts w:ascii="PT Serif" w:hAnsi="PT Serif"/>
          <w:i/>
        </w:rPr>
        <w:tab/>
        <w:t>Library Director’s Report</w:t>
      </w:r>
    </w:p>
    <w:p w14:paraId="1A2F95F6" w14:textId="77777777" w:rsidR="00C164F6" w:rsidRPr="000F4A12" w:rsidRDefault="00671112">
      <w:pPr>
        <w:ind w:left="720" w:firstLine="0"/>
        <w:rPr>
          <w:rFonts w:ascii="PT Serif" w:hAnsi="PT Serif"/>
        </w:rPr>
      </w:pPr>
      <w:r w:rsidRPr="000F4A12">
        <w:rPr>
          <w:rFonts w:ascii="PT Serif" w:hAnsi="PT Serif"/>
        </w:rPr>
        <w:t>Director Dombrowski presented the September 2024 Director’s Report, which was included in the board packet for October 21, 2024.</w:t>
      </w:r>
    </w:p>
    <w:p w14:paraId="2E98C94C" w14:textId="77777777" w:rsidR="00C164F6" w:rsidRPr="000F4A12" w:rsidRDefault="00C164F6">
      <w:pPr>
        <w:ind w:left="720" w:firstLine="0"/>
        <w:rPr>
          <w:rFonts w:ascii="PT Serif" w:hAnsi="PT Serif"/>
        </w:rPr>
      </w:pPr>
    </w:p>
    <w:p w14:paraId="366F34AA" w14:textId="77777777" w:rsidR="00C164F6" w:rsidRPr="000F4A12" w:rsidRDefault="00671112">
      <w:pPr>
        <w:ind w:left="720" w:firstLine="0"/>
        <w:rPr>
          <w:rFonts w:ascii="PT Serif" w:hAnsi="PT Serif"/>
          <w:i/>
        </w:rPr>
      </w:pPr>
      <w:r w:rsidRPr="000F4A12">
        <w:rPr>
          <w:rFonts w:ascii="PT Serif" w:hAnsi="PT Serif"/>
          <w:i/>
        </w:rPr>
        <w:t>Board President’s Report</w:t>
      </w:r>
    </w:p>
    <w:p w14:paraId="63441F3E" w14:textId="789978EA" w:rsidR="00C164F6" w:rsidRPr="000F4A12" w:rsidRDefault="00671112">
      <w:pPr>
        <w:ind w:left="720" w:firstLine="0"/>
        <w:rPr>
          <w:rFonts w:ascii="PT Serif" w:hAnsi="PT Serif"/>
        </w:rPr>
      </w:pPr>
      <w:r w:rsidRPr="000F4A12">
        <w:rPr>
          <w:rFonts w:ascii="PT Serif" w:hAnsi="PT Serif"/>
        </w:rPr>
        <w:t xml:space="preserve">President Mitchell reminded members that the Winnetka Caucus is conducting its </w:t>
      </w:r>
      <w:r w:rsidR="000F4A12">
        <w:rPr>
          <w:rFonts w:ascii="PT Serif" w:hAnsi="PT Serif"/>
        </w:rPr>
        <w:t>f</w:t>
      </w:r>
      <w:r w:rsidRPr="000F4A12">
        <w:rPr>
          <w:rFonts w:ascii="PT Serif" w:hAnsi="PT Serif"/>
        </w:rPr>
        <w:t>all meeting on November 7.</w:t>
      </w:r>
    </w:p>
    <w:p w14:paraId="476F8449" w14:textId="77777777" w:rsidR="00C164F6" w:rsidRDefault="00C164F6">
      <w:pPr>
        <w:ind w:left="720" w:firstLine="0"/>
        <w:rPr>
          <w:rFonts w:ascii="PT Serif" w:hAnsi="PT Serif"/>
        </w:rPr>
      </w:pPr>
    </w:p>
    <w:p w14:paraId="426ABAB2" w14:textId="77777777" w:rsidR="000F4A12" w:rsidRPr="000F4A12" w:rsidRDefault="000F4A12">
      <w:pPr>
        <w:ind w:left="720" w:firstLine="0"/>
        <w:rPr>
          <w:rFonts w:ascii="PT Serif" w:hAnsi="PT Serif"/>
        </w:rPr>
      </w:pPr>
    </w:p>
    <w:p w14:paraId="1C32BA8A" w14:textId="77777777" w:rsidR="00C164F6" w:rsidRPr="000F4A12" w:rsidRDefault="00671112">
      <w:pPr>
        <w:ind w:firstLine="0"/>
        <w:rPr>
          <w:rFonts w:ascii="PT Serif" w:hAnsi="PT Serif"/>
          <w:b/>
        </w:rPr>
      </w:pPr>
      <w:r w:rsidRPr="000F4A12">
        <w:rPr>
          <w:rFonts w:ascii="PT Serif" w:hAnsi="PT Serif"/>
          <w:b/>
        </w:rPr>
        <w:lastRenderedPageBreak/>
        <w:t>VII</w:t>
      </w:r>
      <w:proofErr w:type="gramStart"/>
      <w:r w:rsidRPr="000F4A12">
        <w:rPr>
          <w:rFonts w:ascii="PT Serif" w:hAnsi="PT Serif"/>
          <w:b/>
        </w:rPr>
        <w:t xml:space="preserve">. </w:t>
      </w:r>
      <w:r w:rsidRPr="000F4A12">
        <w:rPr>
          <w:rFonts w:ascii="PT Serif" w:hAnsi="PT Serif"/>
          <w:b/>
        </w:rPr>
        <w:tab/>
        <w:t>Liaison</w:t>
      </w:r>
      <w:proofErr w:type="gramEnd"/>
      <w:r w:rsidRPr="000F4A12">
        <w:rPr>
          <w:rFonts w:ascii="PT Serif" w:hAnsi="PT Serif"/>
          <w:b/>
        </w:rPr>
        <w:t xml:space="preserve"> Reports</w:t>
      </w:r>
    </w:p>
    <w:p w14:paraId="612B07B0" w14:textId="77777777" w:rsidR="00C164F6" w:rsidRPr="000F4A12" w:rsidRDefault="00671112">
      <w:pPr>
        <w:ind w:left="720" w:firstLine="0"/>
        <w:rPr>
          <w:rFonts w:ascii="PT Serif" w:hAnsi="PT Serif"/>
        </w:rPr>
      </w:pPr>
      <w:r w:rsidRPr="000F4A12">
        <w:rPr>
          <w:rFonts w:ascii="PT Serif" w:hAnsi="PT Serif"/>
          <w:i/>
        </w:rPr>
        <w:t>Winnetka Village</w:t>
      </w:r>
      <w:r w:rsidRPr="000F4A12">
        <w:rPr>
          <w:rFonts w:ascii="PT Serif" w:hAnsi="PT Serif"/>
        </w:rPr>
        <w:t xml:space="preserve"> – Trustee Gosselin echoed the notice of the Winnetka Caucus meeting and the proposed slate of library trustee candidates, of which one position remains open.  The board confirmed the steps necessary to fill the open trustee position in the event no additional candidate qualifies for the April election.</w:t>
      </w:r>
    </w:p>
    <w:p w14:paraId="4AD2D6AF" w14:textId="77777777" w:rsidR="00C164F6" w:rsidRPr="000F4A12" w:rsidRDefault="00C164F6">
      <w:pPr>
        <w:ind w:left="720" w:firstLine="0"/>
        <w:rPr>
          <w:rFonts w:ascii="PT Serif" w:hAnsi="PT Serif"/>
        </w:rPr>
      </w:pPr>
    </w:p>
    <w:p w14:paraId="1582D90F" w14:textId="77777777" w:rsidR="00C164F6" w:rsidRPr="000F4A12" w:rsidRDefault="00671112">
      <w:pPr>
        <w:ind w:left="720" w:firstLine="0"/>
        <w:rPr>
          <w:rFonts w:ascii="PT Serif" w:hAnsi="PT Serif"/>
        </w:rPr>
      </w:pPr>
      <w:r w:rsidRPr="000F4A12">
        <w:rPr>
          <w:rFonts w:ascii="PT Serif" w:hAnsi="PT Serif"/>
          <w:i/>
        </w:rPr>
        <w:t>Northfield Village</w:t>
      </w:r>
      <w:r w:rsidRPr="000F4A12">
        <w:rPr>
          <w:rFonts w:ascii="PT Serif" w:hAnsi="PT Serif"/>
        </w:rPr>
        <w:t xml:space="preserve"> – In Trustee Kinnich’s absence mention was made of the status of the round-about project in Northfield.</w:t>
      </w:r>
    </w:p>
    <w:p w14:paraId="57CDD3FD" w14:textId="77777777" w:rsidR="00C164F6" w:rsidRPr="000F4A12" w:rsidRDefault="00C164F6">
      <w:pPr>
        <w:ind w:left="720" w:firstLine="0"/>
        <w:rPr>
          <w:rFonts w:ascii="PT Serif" w:hAnsi="PT Serif"/>
        </w:rPr>
      </w:pPr>
    </w:p>
    <w:p w14:paraId="0E4A6BF4" w14:textId="77777777" w:rsidR="00C164F6" w:rsidRPr="000F4A12" w:rsidRDefault="00671112">
      <w:pPr>
        <w:ind w:firstLine="0"/>
        <w:rPr>
          <w:rFonts w:ascii="PT Serif" w:hAnsi="PT Serif"/>
          <w:b/>
        </w:rPr>
      </w:pPr>
      <w:r w:rsidRPr="000F4A12">
        <w:rPr>
          <w:rFonts w:ascii="PT Serif" w:hAnsi="PT Serif"/>
          <w:b/>
        </w:rPr>
        <w:t>VIII.</w:t>
      </w:r>
      <w:r w:rsidRPr="000F4A12">
        <w:rPr>
          <w:rFonts w:ascii="PT Serif" w:hAnsi="PT Serif"/>
          <w:b/>
        </w:rPr>
        <w:tab/>
        <w:t>Unfinished Business</w:t>
      </w:r>
    </w:p>
    <w:p w14:paraId="581C175A" w14:textId="77777777" w:rsidR="00C164F6" w:rsidRPr="000F4A12" w:rsidRDefault="00671112">
      <w:pPr>
        <w:numPr>
          <w:ilvl w:val="0"/>
          <w:numId w:val="1"/>
        </w:numPr>
        <w:rPr>
          <w:rFonts w:ascii="PT Serif" w:hAnsi="PT Serif"/>
          <w:i/>
          <w:iCs/>
        </w:rPr>
      </w:pPr>
      <w:r w:rsidRPr="000F4A12">
        <w:rPr>
          <w:rFonts w:ascii="PT Serif" w:hAnsi="PT Serif"/>
          <w:i/>
          <w:iCs/>
        </w:rPr>
        <w:t>Update on Northfield Library Renovation Project</w:t>
      </w:r>
    </w:p>
    <w:p w14:paraId="48B8BBE0" w14:textId="77777777" w:rsidR="00C164F6" w:rsidRPr="000F4A12" w:rsidRDefault="00671112">
      <w:pPr>
        <w:ind w:left="720" w:firstLine="0"/>
        <w:rPr>
          <w:rFonts w:ascii="PT Serif" w:hAnsi="PT Serif"/>
        </w:rPr>
      </w:pPr>
      <w:r w:rsidRPr="000F4A12">
        <w:rPr>
          <w:rFonts w:ascii="PT Serif" w:hAnsi="PT Serif"/>
        </w:rPr>
        <w:t>Exec. Director Dombrowski confirmed that phase I documents were sent to Northfield Village Manager Patrick Brennan, and that on October 15, he sent out the RFQ to a wide set of architectural firms, of which three have already indicated their intention to propose.  She outlined the steps and timing going forward on the project through the architectural firm(s) selection.</w:t>
      </w:r>
    </w:p>
    <w:p w14:paraId="720C5497" w14:textId="77777777" w:rsidR="00C164F6" w:rsidRPr="000F4A12" w:rsidRDefault="00C164F6">
      <w:pPr>
        <w:ind w:left="720" w:firstLine="0"/>
        <w:rPr>
          <w:rFonts w:ascii="PT Serif" w:hAnsi="PT Serif"/>
        </w:rPr>
      </w:pPr>
    </w:p>
    <w:p w14:paraId="5E162B5A" w14:textId="77777777" w:rsidR="00C164F6" w:rsidRPr="000F4A12" w:rsidRDefault="00671112">
      <w:pPr>
        <w:numPr>
          <w:ilvl w:val="0"/>
          <w:numId w:val="1"/>
        </w:numPr>
        <w:rPr>
          <w:rFonts w:ascii="PT Serif" w:hAnsi="PT Serif"/>
          <w:i/>
          <w:iCs/>
        </w:rPr>
      </w:pPr>
      <w:r w:rsidRPr="000F4A12">
        <w:rPr>
          <w:rFonts w:ascii="PT Serif" w:hAnsi="PT Serif"/>
          <w:i/>
          <w:iCs/>
        </w:rPr>
        <w:t>Update on Winnetka Library Safety Project</w:t>
      </w:r>
    </w:p>
    <w:p w14:paraId="1389F756" w14:textId="77777777" w:rsidR="00C164F6" w:rsidRPr="000F4A12" w:rsidRDefault="00671112">
      <w:pPr>
        <w:ind w:left="720" w:firstLine="0"/>
        <w:rPr>
          <w:rFonts w:ascii="PT Serif" w:hAnsi="PT Serif"/>
        </w:rPr>
      </w:pPr>
      <w:r w:rsidRPr="000F4A12">
        <w:rPr>
          <w:rFonts w:ascii="PT Serif" w:hAnsi="PT Serif"/>
        </w:rPr>
        <w:t>Exec. Director Dombrowski stated the steps taken through the 2</w:t>
      </w:r>
      <w:r w:rsidRPr="000F4A12">
        <w:rPr>
          <w:rFonts w:ascii="PT Serif" w:hAnsi="PT Serif"/>
          <w:vertAlign w:val="superscript"/>
        </w:rPr>
        <w:t>nd</w:t>
      </w:r>
      <w:r w:rsidRPr="000F4A12">
        <w:rPr>
          <w:rFonts w:ascii="PT Serif" w:hAnsi="PT Serif"/>
        </w:rPr>
        <w:t xml:space="preserve"> design meeting and the intent for a 3</w:t>
      </w:r>
      <w:r w:rsidRPr="000F4A12">
        <w:rPr>
          <w:rFonts w:ascii="PT Serif" w:hAnsi="PT Serif"/>
          <w:vertAlign w:val="superscript"/>
        </w:rPr>
        <w:t>rd</w:t>
      </w:r>
      <w:r w:rsidRPr="000F4A12">
        <w:rPr>
          <w:rFonts w:ascii="PT Serif" w:hAnsi="PT Serif"/>
        </w:rPr>
        <w:t xml:space="preserve"> design meeting and resulting final pricing for the necessary changes.  This includes likely further asbestos remediation </w:t>
      </w:r>
      <w:proofErr w:type="gramStart"/>
      <w:r w:rsidRPr="000F4A12">
        <w:rPr>
          <w:rFonts w:ascii="PT Serif" w:hAnsi="PT Serif"/>
        </w:rPr>
        <w:t>as a result of</w:t>
      </w:r>
      <w:proofErr w:type="gramEnd"/>
      <w:r w:rsidRPr="000F4A12">
        <w:rPr>
          <w:rFonts w:ascii="PT Serif" w:hAnsi="PT Serif"/>
        </w:rPr>
        <w:t xml:space="preserve"> discovering additional suspect asbestos after the movement of bookcases.</w:t>
      </w:r>
    </w:p>
    <w:p w14:paraId="2EE25757" w14:textId="77777777" w:rsidR="00C164F6" w:rsidRPr="000F4A12" w:rsidRDefault="00C164F6">
      <w:pPr>
        <w:ind w:left="720" w:firstLine="0"/>
        <w:rPr>
          <w:rFonts w:ascii="PT Serif" w:hAnsi="PT Serif"/>
        </w:rPr>
      </w:pPr>
    </w:p>
    <w:p w14:paraId="3C3D67D1" w14:textId="77777777" w:rsidR="00C164F6" w:rsidRPr="000F4A12" w:rsidRDefault="00671112">
      <w:pPr>
        <w:numPr>
          <w:ilvl w:val="0"/>
          <w:numId w:val="1"/>
        </w:numPr>
        <w:rPr>
          <w:rFonts w:ascii="PT Serif" w:hAnsi="PT Serif"/>
          <w:i/>
          <w:iCs/>
        </w:rPr>
      </w:pPr>
      <w:r w:rsidRPr="000F4A12">
        <w:rPr>
          <w:rFonts w:ascii="PT Serif" w:hAnsi="PT Serif"/>
          <w:i/>
          <w:iCs/>
        </w:rPr>
        <w:t>Discussion and Vote on Update Meeting Room Policy</w:t>
      </w:r>
    </w:p>
    <w:p w14:paraId="1AC49425" w14:textId="77777777" w:rsidR="00C164F6" w:rsidRPr="000F4A12" w:rsidRDefault="00671112">
      <w:pPr>
        <w:ind w:left="720" w:firstLine="0"/>
        <w:rPr>
          <w:rFonts w:ascii="PT Serif" w:hAnsi="PT Serif"/>
        </w:rPr>
      </w:pPr>
      <w:r w:rsidRPr="000F4A12">
        <w:rPr>
          <w:rFonts w:ascii="PT Serif" w:hAnsi="PT Serif"/>
        </w:rPr>
        <w:t>After agreeing on two further modifications (1. specifying the three meeting rooms; 2. allowing use for benefit events on behalf of the library), on motion by Trustee Munoz, the Trustees approved the meeting room policy by voice vote.</w:t>
      </w:r>
    </w:p>
    <w:p w14:paraId="02741368" w14:textId="77777777" w:rsidR="00C164F6" w:rsidRPr="000F4A12" w:rsidRDefault="00C164F6">
      <w:pPr>
        <w:ind w:left="720" w:firstLine="0"/>
        <w:rPr>
          <w:rFonts w:ascii="PT Serif" w:hAnsi="PT Serif"/>
        </w:rPr>
      </w:pPr>
    </w:p>
    <w:p w14:paraId="3A192698" w14:textId="77777777" w:rsidR="00C164F6" w:rsidRPr="000F4A12" w:rsidRDefault="00671112">
      <w:pPr>
        <w:ind w:firstLine="0"/>
        <w:rPr>
          <w:rFonts w:ascii="PT Serif" w:hAnsi="PT Serif"/>
          <w:b/>
        </w:rPr>
      </w:pPr>
      <w:r w:rsidRPr="000F4A12">
        <w:rPr>
          <w:rFonts w:ascii="PT Serif" w:hAnsi="PT Serif"/>
          <w:b/>
        </w:rPr>
        <w:t>IX.</w:t>
      </w:r>
      <w:r w:rsidRPr="000F4A12">
        <w:rPr>
          <w:rFonts w:ascii="PT Serif" w:hAnsi="PT Serif"/>
          <w:b/>
        </w:rPr>
        <w:tab/>
        <w:t>New Business</w:t>
      </w:r>
    </w:p>
    <w:p w14:paraId="71EA5655" w14:textId="77777777" w:rsidR="00C164F6" w:rsidRPr="000F4A12" w:rsidRDefault="00671112">
      <w:pPr>
        <w:numPr>
          <w:ilvl w:val="0"/>
          <w:numId w:val="2"/>
        </w:numPr>
        <w:rPr>
          <w:rFonts w:ascii="PT Serif" w:hAnsi="PT Serif"/>
          <w:i/>
          <w:iCs/>
        </w:rPr>
      </w:pPr>
      <w:r w:rsidRPr="000F4A12">
        <w:rPr>
          <w:rFonts w:ascii="PT Serif" w:hAnsi="PT Serif"/>
          <w:i/>
          <w:iCs/>
        </w:rPr>
        <w:t>Update on FY24-25 Q1 Strategic Planning Activities</w:t>
      </w:r>
    </w:p>
    <w:p w14:paraId="45FEE5CD" w14:textId="77777777" w:rsidR="00C164F6" w:rsidRPr="000F4A12" w:rsidRDefault="00671112">
      <w:pPr>
        <w:ind w:left="720" w:firstLine="0"/>
        <w:rPr>
          <w:rFonts w:ascii="PT Serif" w:hAnsi="PT Serif"/>
        </w:rPr>
      </w:pPr>
      <w:r w:rsidRPr="000F4A12">
        <w:rPr>
          <w:rFonts w:ascii="PT Serif" w:hAnsi="PT Serif"/>
        </w:rPr>
        <w:t xml:space="preserve">Exec. Director Dombrowski presented the </w:t>
      </w:r>
      <w:proofErr w:type="gramStart"/>
      <w:r w:rsidRPr="000F4A12">
        <w:rPr>
          <w:rFonts w:ascii="PT Serif" w:hAnsi="PT Serif"/>
        </w:rPr>
        <w:t>update,</w:t>
      </w:r>
      <w:proofErr w:type="gramEnd"/>
      <w:r w:rsidRPr="000F4A12">
        <w:rPr>
          <w:rFonts w:ascii="PT Serif" w:hAnsi="PT Serif"/>
        </w:rPr>
        <w:t xml:space="preserve"> outlined in the October Board packet.  Discussion followed on the intent to refresh the strategic plan as the existing plan activities are completed as of year-end, </w:t>
      </w:r>
      <w:proofErr w:type="gramStart"/>
      <w:r w:rsidRPr="000F4A12">
        <w:rPr>
          <w:rFonts w:ascii="PT Serif" w:hAnsi="PT Serif"/>
        </w:rPr>
        <w:t>with the exception of</w:t>
      </w:r>
      <w:proofErr w:type="gramEnd"/>
      <w:r w:rsidRPr="000F4A12">
        <w:rPr>
          <w:rFonts w:ascii="PT Serif" w:hAnsi="PT Serif"/>
        </w:rPr>
        <w:t xml:space="preserve"> the Northfield Library renovation.  Exec. Director Dombrowski suggested that the </w:t>
      </w:r>
      <w:proofErr w:type="gramStart"/>
      <w:r w:rsidRPr="000F4A12">
        <w:rPr>
          <w:rFonts w:ascii="PT Serif" w:hAnsi="PT Serif"/>
        </w:rPr>
        <w:t>refresh</w:t>
      </w:r>
      <w:proofErr w:type="gramEnd"/>
      <w:r w:rsidRPr="000F4A12">
        <w:rPr>
          <w:rFonts w:ascii="PT Serif" w:hAnsi="PT Serif"/>
        </w:rPr>
        <w:t xml:space="preserve"> process begin following year-end to cover a five-year period, with the process handled internally and report out in June 2025.</w:t>
      </w:r>
    </w:p>
    <w:p w14:paraId="5EC2CB1A" w14:textId="7F76215D" w:rsidR="00C164F6" w:rsidRDefault="00C164F6">
      <w:pPr>
        <w:rPr>
          <w:rFonts w:ascii="PT Serif" w:hAnsi="PT Serif"/>
        </w:rPr>
      </w:pPr>
    </w:p>
    <w:p w14:paraId="0CB78776" w14:textId="77777777" w:rsidR="000F4A12" w:rsidRDefault="000F4A12">
      <w:pPr>
        <w:rPr>
          <w:rFonts w:ascii="PT Serif" w:hAnsi="PT Serif"/>
        </w:rPr>
      </w:pPr>
    </w:p>
    <w:p w14:paraId="2DC0E021" w14:textId="77777777" w:rsidR="000F4A12" w:rsidRPr="000F4A12" w:rsidRDefault="000F4A12">
      <w:pPr>
        <w:rPr>
          <w:rFonts w:ascii="PT Serif" w:hAnsi="PT Serif"/>
        </w:rPr>
      </w:pPr>
    </w:p>
    <w:p w14:paraId="71F69848" w14:textId="77777777" w:rsidR="00C164F6" w:rsidRPr="000F4A12" w:rsidRDefault="00671112">
      <w:pPr>
        <w:numPr>
          <w:ilvl w:val="0"/>
          <w:numId w:val="2"/>
        </w:numPr>
        <w:spacing w:after="60"/>
        <w:rPr>
          <w:rFonts w:ascii="PT Serif" w:hAnsi="PT Serif"/>
          <w:i/>
          <w:iCs/>
        </w:rPr>
      </w:pPr>
      <w:r w:rsidRPr="000F4A12">
        <w:rPr>
          <w:rFonts w:ascii="PT Serif" w:hAnsi="PT Serif"/>
          <w:i/>
          <w:iCs/>
        </w:rPr>
        <w:lastRenderedPageBreak/>
        <w:t>Discussion of Draft FY24-25 Levy</w:t>
      </w:r>
    </w:p>
    <w:p w14:paraId="1C3CFB51" w14:textId="77777777" w:rsidR="00C164F6" w:rsidRPr="000F4A12" w:rsidRDefault="00671112">
      <w:pPr>
        <w:spacing w:after="60"/>
        <w:ind w:left="720" w:firstLine="0"/>
        <w:rPr>
          <w:rFonts w:ascii="PT Serif" w:hAnsi="PT Serif"/>
        </w:rPr>
      </w:pPr>
      <w:r w:rsidRPr="000F4A12">
        <w:rPr>
          <w:rFonts w:ascii="PT Serif" w:hAnsi="PT Serif"/>
        </w:rPr>
        <w:t xml:space="preserve">As contained in the October Board packet, the proposed </w:t>
      </w:r>
      <w:proofErr w:type="gramStart"/>
      <w:r w:rsidRPr="000F4A12">
        <w:rPr>
          <w:rFonts w:ascii="PT Serif" w:hAnsi="PT Serif"/>
        </w:rPr>
        <w:t>levy</w:t>
      </w:r>
      <w:proofErr w:type="gramEnd"/>
      <w:r w:rsidRPr="000F4A12">
        <w:rPr>
          <w:rFonts w:ascii="PT Serif" w:hAnsi="PT Serif"/>
        </w:rPr>
        <w:t xml:space="preserve"> was presented by Exec. Director Dombrowski.</w:t>
      </w:r>
    </w:p>
    <w:p w14:paraId="6A822153" w14:textId="77777777" w:rsidR="00C164F6" w:rsidRPr="000F4A12" w:rsidRDefault="00C164F6">
      <w:pPr>
        <w:rPr>
          <w:rFonts w:ascii="PT Serif" w:hAnsi="PT Serif"/>
        </w:rPr>
      </w:pPr>
    </w:p>
    <w:p w14:paraId="1D455142" w14:textId="77777777" w:rsidR="00C164F6" w:rsidRPr="000F4A12" w:rsidRDefault="00671112">
      <w:pPr>
        <w:ind w:firstLine="0"/>
        <w:rPr>
          <w:rFonts w:ascii="PT Serif" w:hAnsi="PT Serif"/>
          <w:b/>
        </w:rPr>
      </w:pPr>
      <w:r w:rsidRPr="000F4A12">
        <w:rPr>
          <w:rFonts w:ascii="PT Serif" w:hAnsi="PT Serif"/>
          <w:b/>
        </w:rPr>
        <w:t>X.</w:t>
      </w:r>
      <w:r w:rsidRPr="000F4A12">
        <w:rPr>
          <w:rFonts w:ascii="PT Serif" w:hAnsi="PT Serif"/>
          <w:b/>
        </w:rPr>
        <w:tab/>
        <w:t>Communications</w:t>
      </w:r>
    </w:p>
    <w:p w14:paraId="074B1E3B" w14:textId="77777777" w:rsidR="00C164F6" w:rsidRPr="000F4A12" w:rsidRDefault="00671112">
      <w:pPr>
        <w:ind w:left="720" w:firstLine="0"/>
        <w:rPr>
          <w:rFonts w:ascii="PT Serif" w:hAnsi="PT Serif"/>
        </w:rPr>
      </w:pPr>
      <w:r w:rsidRPr="000F4A12">
        <w:rPr>
          <w:rFonts w:ascii="PT Serif" w:hAnsi="PT Serif"/>
        </w:rPr>
        <w:t>The next regular meeting of the board will be held on Monday, November 18</w:t>
      </w:r>
      <w:r w:rsidRPr="000F4A12">
        <w:rPr>
          <w:rFonts w:ascii="PT Serif" w:hAnsi="PT Serif"/>
          <w:vertAlign w:val="superscript"/>
        </w:rPr>
        <w:t>th</w:t>
      </w:r>
      <w:r w:rsidRPr="000F4A12">
        <w:rPr>
          <w:rFonts w:ascii="PT Serif" w:hAnsi="PT Serif"/>
        </w:rPr>
        <w:t xml:space="preserve"> at 7 p.m. at the Winnetka Library.</w:t>
      </w:r>
    </w:p>
    <w:p w14:paraId="67D37B52" w14:textId="77777777" w:rsidR="00C164F6" w:rsidRPr="000F4A12" w:rsidRDefault="00C164F6">
      <w:pPr>
        <w:ind w:left="720" w:firstLine="0"/>
        <w:rPr>
          <w:rFonts w:ascii="PT Serif" w:hAnsi="PT Serif"/>
        </w:rPr>
      </w:pPr>
    </w:p>
    <w:p w14:paraId="372EFA57" w14:textId="77777777" w:rsidR="00C164F6" w:rsidRPr="000F4A12" w:rsidRDefault="00671112">
      <w:pPr>
        <w:ind w:left="720" w:firstLine="0"/>
        <w:rPr>
          <w:rFonts w:ascii="PT Serif" w:hAnsi="PT Serif"/>
        </w:rPr>
      </w:pPr>
      <w:r w:rsidRPr="000F4A12">
        <w:rPr>
          <w:rFonts w:ascii="PT Serif" w:hAnsi="PT Serif"/>
        </w:rPr>
        <w:t>The Winnetka library will be a polling place for the November 5 general election.</w:t>
      </w:r>
    </w:p>
    <w:p w14:paraId="2046B79F" w14:textId="77777777" w:rsidR="00C164F6" w:rsidRPr="000F4A12" w:rsidRDefault="00C164F6">
      <w:pPr>
        <w:ind w:firstLine="0"/>
        <w:rPr>
          <w:rFonts w:ascii="PT Serif" w:hAnsi="PT Serif"/>
        </w:rPr>
      </w:pPr>
    </w:p>
    <w:p w14:paraId="53FF0456" w14:textId="77777777" w:rsidR="00C164F6" w:rsidRPr="000F4A12" w:rsidRDefault="00671112">
      <w:pPr>
        <w:ind w:firstLine="0"/>
        <w:rPr>
          <w:rFonts w:ascii="PT Serif" w:hAnsi="PT Serif"/>
          <w:b/>
        </w:rPr>
      </w:pPr>
      <w:r w:rsidRPr="000F4A12">
        <w:rPr>
          <w:rFonts w:ascii="PT Serif" w:hAnsi="PT Serif"/>
          <w:b/>
        </w:rPr>
        <w:t>XI.</w:t>
      </w:r>
      <w:r w:rsidRPr="000F4A12">
        <w:rPr>
          <w:rFonts w:ascii="PT Serif" w:hAnsi="PT Serif"/>
          <w:b/>
        </w:rPr>
        <w:tab/>
        <w:t>Public Comments</w:t>
      </w:r>
    </w:p>
    <w:p w14:paraId="79562C35" w14:textId="77777777" w:rsidR="00C164F6" w:rsidRPr="000F4A12" w:rsidRDefault="00671112">
      <w:pPr>
        <w:ind w:left="720" w:firstLine="0"/>
        <w:rPr>
          <w:rFonts w:ascii="PT Serif" w:hAnsi="PT Serif"/>
        </w:rPr>
      </w:pPr>
      <w:r w:rsidRPr="000F4A12">
        <w:rPr>
          <w:rFonts w:ascii="PT Serif" w:hAnsi="PT Serif"/>
        </w:rPr>
        <w:t>No comments</w:t>
      </w:r>
    </w:p>
    <w:p w14:paraId="79EAECB4" w14:textId="77777777" w:rsidR="00C164F6" w:rsidRPr="000F4A12" w:rsidRDefault="00C164F6">
      <w:pPr>
        <w:ind w:firstLine="0"/>
        <w:rPr>
          <w:rFonts w:ascii="PT Serif" w:hAnsi="PT Serif"/>
        </w:rPr>
      </w:pPr>
    </w:p>
    <w:p w14:paraId="4487B48B" w14:textId="77777777" w:rsidR="00C164F6" w:rsidRPr="000F4A12" w:rsidRDefault="00671112">
      <w:pPr>
        <w:ind w:firstLine="0"/>
        <w:rPr>
          <w:rFonts w:ascii="PT Serif" w:hAnsi="PT Serif"/>
          <w:b/>
        </w:rPr>
      </w:pPr>
      <w:r w:rsidRPr="000F4A12">
        <w:rPr>
          <w:rFonts w:ascii="PT Serif" w:hAnsi="PT Serif"/>
          <w:b/>
        </w:rPr>
        <w:t>XII.</w:t>
      </w:r>
      <w:r w:rsidRPr="000F4A12">
        <w:rPr>
          <w:rFonts w:ascii="PT Serif" w:hAnsi="PT Serif"/>
          <w:b/>
        </w:rPr>
        <w:tab/>
        <w:t>Adjournment</w:t>
      </w:r>
    </w:p>
    <w:p w14:paraId="25261BC7" w14:textId="77777777" w:rsidR="00C164F6" w:rsidRPr="000F4A12" w:rsidRDefault="00671112">
      <w:pPr>
        <w:ind w:left="720" w:firstLine="0"/>
        <w:rPr>
          <w:rFonts w:ascii="PT Serif" w:hAnsi="PT Serif"/>
        </w:rPr>
      </w:pPr>
      <w:r w:rsidRPr="000F4A12">
        <w:rPr>
          <w:rFonts w:ascii="PT Serif" w:hAnsi="PT Serif"/>
        </w:rPr>
        <w:t>There being no further business to come before the Board, a Motion to adjourn to Closed Session was made by Trustee Sundell.</w:t>
      </w:r>
    </w:p>
    <w:p w14:paraId="42046E9F" w14:textId="77777777" w:rsidR="00C164F6" w:rsidRPr="000F4A12" w:rsidRDefault="00C164F6">
      <w:pPr>
        <w:ind w:left="720" w:firstLine="0"/>
        <w:rPr>
          <w:rFonts w:ascii="PT Serif" w:hAnsi="PT Serif"/>
        </w:rPr>
      </w:pPr>
    </w:p>
    <w:p w14:paraId="3F148E9F" w14:textId="77777777" w:rsidR="00C164F6" w:rsidRPr="000F4A12" w:rsidRDefault="00671112">
      <w:pPr>
        <w:ind w:left="720" w:firstLine="0"/>
        <w:rPr>
          <w:rFonts w:ascii="PT Serif" w:hAnsi="PT Serif"/>
        </w:rPr>
      </w:pPr>
      <w:r w:rsidRPr="000F4A12">
        <w:rPr>
          <w:rFonts w:ascii="PT Serif" w:hAnsi="PT Serif"/>
        </w:rPr>
        <w:t>The Motion passed on voice vote and President Mitchell adjourned the meeting at 8:02 p.m.</w:t>
      </w:r>
    </w:p>
    <w:p w14:paraId="12B040D5" w14:textId="77777777" w:rsidR="00C164F6" w:rsidRPr="000F4A12" w:rsidRDefault="00C164F6">
      <w:pPr>
        <w:ind w:firstLine="0"/>
        <w:rPr>
          <w:rFonts w:ascii="PT Serif" w:hAnsi="PT Serif"/>
          <w:b/>
        </w:rPr>
      </w:pPr>
    </w:p>
    <w:p w14:paraId="0EB3E168" w14:textId="77777777" w:rsidR="00C164F6" w:rsidRPr="000F4A12" w:rsidRDefault="00671112">
      <w:pPr>
        <w:ind w:firstLine="0"/>
        <w:rPr>
          <w:rFonts w:ascii="PT Serif" w:hAnsi="PT Serif"/>
        </w:rPr>
      </w:pPr>
      <w:r w:rsidRPr="000F4A12">
        <w:rPr>
          <w:rFonts w:ascii="PT Serif" w:hAnsi="PT Serif"/>
        </w:rPr>
        <w:t>Respectfully submitted,</w:t>
      </w:r>
    </w:p>
    <w:p w14:paraId="25DB04D6" w14:textId="77777777" w:rsidR="00C164F6" w:rsidRPr="000F4A12" w:rsidRDefault="00C164F6">
      <w:pPr>
        <w:ind w:firstLine="0"/>
        <w:rPr>
          <w:rFonts w:ascii="PT Serif" w:hAnsi="PT Serif"/>
        </w:rPr>
      </w:pPr>
    </w:p>
    <w:p w14:paraId="5E55461B" w14:textId="77777777" w:rsidR="00C164F6" w:rsidRPr="000F4A12" w:rsidRDefault="00671112">
      <w:pPr>
        <w:ind w:firstLine="0"/>
        <w:rPr>
          <w:rFonts w:ascii="PT Serif" w:hAnsi="PT Serif"/>
        </w:rPr>
      </w:pPr>
      <w:r w:rsidRPr="000F4A12">
        <w:rPr>
          <w:rFonts w:ascii="PT Serif" w:hAnsi="PT Serif"/>
        </w:rPr>
        <w:t>Thomas Sundell</w:t>
      </w:r>
    </w:p>
    <w:p w14:paraId="086F54C6" w14:textId="77777777" w:rsidR="00C164F6" w:rsidRPr="000F4A12" w:rsidRDefault="00671112">
      <w:pPr>
        <w:ind w:firstLine="0"/>
        <w:rPr>
          <w:rFonts w:ascii="PT Serif" w:hAnsi="PT Serif"/>
        </w:rPr>
      </w:pPr>
      <w:r w:rsidRPr="000F4A12">
        <w:rPr>
          <w:rFonts w:ascii="PT Serif" w:hAnsi="PT Serif"/>
        </w:rPr>
        <w:t>Board Secretary</w:t>
      </w:r>
    </w:p>
    <w:p w14:paraId="3213F70A" w14:textId="77777777" w:rsidR="00C164F6" w:rsidRPr="000F4A12" w:rsidRDefault="00C164F6">
      <w:pPr>
        <w:ind w:firstLine="0"/>
        <w:rPr>
          <w:rFonts w:ascii="PT Serif" w:hAnsi="PT Serif"/>
        </w:rPr>
      </w:pPr>
    </w:p>
    <w:p w14:paraId="42F8FC92" w14:textId="0697EED6" w:rsidR="00C164F6" w:rsidRPr="000F4A12" w:rsidRDefault="00671112">
      <w:pPr>
        <w:ind w:firstLine="0"/>
        <w:rPr>
          <w:rFonts w:ascii="PT Serif" w:hAnsi="PT Serif"/>
        </w:rPr>
      </w:pPr>
      <w:r w:rsidRPr="000F4A12">
        <w:rPr>
          <w:rFonts w:ascii="PT Serif" w:hAnsi="PT Serif"/>
        </w:rPr>
        <w:tab/>
      </w:r>
      <w:r w:rsidRPr="000F4A12">
        <w:rPr>
          <w:rFonts w:ascii="PT Serif" w:hAnsi="PT Serif"/>
        </w:rPr>
        <w:tab/>
      </w:r>
      <w:r w:rsidRPr="000F4A12">
        <w:rPr>
          <w:rFonts w:ascii="PT Serif" w:hAnsi="PT Serif"/>
        </w:rPr>
        <w:tab/>
      </w:r>
      <w:r w:rsidRPr="000F4A12">
        <w:rPr>
          <w:rFonts w:ascii="PT Serif" w:hAnsi="PT Serif"/>
        </w:rPr>
        <w:tab/>
      </w:r>
      <w:r w:rsidR="000F4A12">
        <w:rPr>
          <w:rFonts w:ascii="PT Serif" w:hAnsi="PT Serif"/>
        </w:rPr>
        <w:t>______________</w:t>
      </w:r>
      <w:r w:rsidRPr="000F4A12">
        <w:rPr>
          <w:rFonts w:ascii="PT Serif" w:hAnsi="PT Serif"/>
        </w:rPr>
        <w:t>_____________________ Melissa Mitchell, President</w:t>
      </w:r>
    </w:p>
    <w:p w14:paraId="64FE40E2" w14:textId="77777777" w:rsidR="00C164F6" w:rsidRPr="000F4A12" w:rsidRDefault="00C164F6">
      <w:pPr>
        <w:ind w:firstLine="0"/>
        <w:rPr>
          <w:rFonts w:ascii="PT Serif" w:hAnsi="PT Serif"/>
        </w:rPr>
      </w:pPr>
    </w:p>
    <w:p w14:paraId="090C01C3" w14:textId="69E1385E" w:rsidR="00C164F6" w:rsidRPr="000F4A12" w:rsidRDefault="00671112">
      <w:pPr>
        <w:ind w:firstLine="0"/>
        <w:rPr>
          <w:rFonts w:ascii="PT Serif" w:hAnsi="PT Serif"/>
        </w:rPr>
      </w:pPr>
      <w:r w:rsidRPr="000F4A12">
        <w:rPr>
          <w:rFonts w:ascii="PT Serif" w:hAnsi="PT Serif"/>
        </w:rPr>
        <w:tab/>
      </w:r>
      <w:r w:rsidRPr="000F4A12">
        <w:rPr>
          <w:rFonts w:ascii="PT Serif" w:hAnsi="PT Serif"/>
        </w:rPr>
        <w:tab/>
      </w:r>
      <w:r w:rsidRPr="000F4A12">
        <w:rPr>
          <w:rFonts w:ascii="PT Serif" w:hAnsi="PT Serif"/>
        </w:rPr>
        <w:tab/>
      </w:r>
      <w:r w:rsidRPr="000F4A12">
        <w:rPr>
          <w:rFonts w:ascii="PT Serif" w:hAnsi="PT Serif"/>
        </w:rPr>
        <w:tab/>
        <w:t>____________________</w:t>
      </w:r>
      <w:r w:rsidR="000F4A12">
        <w:rPr>
          <w:rFonts w:ascii="PT Serif" w:hAnsi="PT Serif"/>
        </w:rPr>
        <w:t>______________</w:t>
      </w:r>
      <w:r w:rsidRPr="000F4A12">
        <w:rPr>
          <w:rFonts w:ascii="PT Serif" w:hAnsi="PT Serif"/>
        </w:rPr>
        <w:t>_ Thomas Sundell, Secretary</w:t>
      </w:r>
    </w:p>
    <w:sectPr w:rsidR="00C164F6" w:rsidRPr="000F4A1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T Serif">
    <w:panose1 w:val="020A0603040505020204"/>
    <w:charset w:val="00"/>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2857"/>
    <w:multiLevelType w:val="multilevel"/>
    <w:tmpl w:val="A57C2D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C99796F"/>
    <w:multiLevelType w:val="multilevel"/>
    <w:tmpl w:val="C4625B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9497535"/>
    <w:multiLevelType w:val="multilevel"/>
    <w:tmpl w:val="779E6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54310260">
    <w:abstractNumId w:val="1"/>
  </w:num>
  <w:num w:numId="2" w16cid:durableId="1064524170">
    <w:abstractNumId w:val="0"/>
  </w:num>
  <w:num w:numId="3" w16cid:durableId="2052610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F6"/>
    <w:rsid w:val="000F4A12"/>
    <w:rsid w:val="00671112"/>
    <w:rsid w:val="009A0959"/>
    <w:rsid w:val="00B05A90"/>
    <w:rsid w:val="00B83380"/>
    <w:rsid w:val="00C164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65DF"/>
  <w15:docId w15:val="{45A2443A-AE9B-44F4-A4D4-062C5F98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3</cp:revision>
  <dcterms:created xsi:type="dcterms:W3CDTF">2024-10-23T18:19:00Z</dcterms:created>
  <dcterms:modified xsi:type="dcterms:W3CDTF">2024-11-11T18:45:00Z</dcterms:modified>
  <dc:language>en-US</dc:language>
</cp:coreProperties>
</file>